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5074" w14:textId="1064CFD5" w:rsidR="00F648C2" w:rsidRDefault="00F648C2" w:rsidP="00F648C2">
      <w:r>
        <w:t xml:space="preserve">Werkbezoek 5 december 2025: Aanpak Landelijk Gebied en Groenblauwe Gebiedsgerichte Aanpak </w:t>
      </w:r>
    </w:p>
    <w:p w14:paraId="08E9D73E" w14:textId="6612B69A" w:rsidR="00F648C2" w:rsidRDefault="00F648C2" w:rsidP="00F648C2"/>
    <w:p w14:paraId="158ED3B5" w14:textId="0685D1DC" w:rsidR="00F648C2" w:rsidRPr="00F648C2" w:rsidRDefault="00F648C2" w:rsidP="00F648C2">
      <w:r w:rsidRPr="00F648C2">
        <w:t>Geachte leden van Provinciale Staten,</w:t>
      </w:r>
    </w:p>
    <w:p w14:paraId="2F428A2A" w14:textId="125BA0A7" w:rsidR="00F648C2" w:rsidRPr="00F648C2" w:rsidRDefault="00F648C2" w:rsidP="00F648C2">
      <w:r w:rsidRPr="00F648C2">
        <w:t xml:space="preserve">Graag nodigen wij u uit voor een werkbezoek om u te laten zien hoe we vanuit een gebiedsgerichte aanpak (GGA), werken aan de uitvoering van de Aanpak Landelijk Gebied (ALG). Dat doen we door u bij te praten over de plannen en ontwikkelingen in de gebieden en in de praktijk te gaan kijken. Om u een zo goed mogelijk beeld te kunnen geven van de opgaven waar we samen met onze gebiedspartners aan werken, bezoeken we de </w:t>
      </w:r>
      <w:proofErr w:type="spellStart"/>
      <w:r w:rsidRPr="00F648C2">
        <w:t>Loonse</w:t>
      </w:r>
      <w:proofErr w:type="spellEnd"/>
      <w:r w:rsidRPr="00F648C2">
        <w:t xml:space="preserve"> en </w:t>
      </w:r>
      <w:proofErr w:type="spellStart"/>
      <w:r w:rsidRPr="00F648C2">
        <w:t>Drunense</w:t>
      </w:r>
      <w:proofErr w:type="spellEnd"/>
      <w:r w:rsidRPr="00F648C2">
        <w:t xml:space="preserve"> Duinen en het Bossche Broek</w:t>
      </w:r>
      <w:r>
        <w:t xml:space="preserve">. </w:t>
      </w:r>
      <w:r w:rsidRPr="00F648C2">
        <w:t xml:space="preserve"> </w:t>
      </w:r>
    </w:p>
    <w:p w14:paraId="26BB43E0" w14:textId="77777777" w:rsidR="00F648C2" w:rsidRPr="00F648C2" w:rsidRDefault="00F648C2" w:rsidP="00F648C2">
      <w:r w:rsidRPr="00F648C2">
        <w:t>Een van de partners waar we veel mee samenwerken is Staatsbosbeheer. Zij sluiten aan bij het werkbezoek en zullen u in het Bossche Broek een afgerond uitvoeringsproject laten zien.</w:t>
      </w:r>
    </w:p>
    <w:p w14:paraId="05300B35" w14:textId="7F76A1AB" w:rsidR="00F648C2" w:rsidRPr="00F648C2" w:rsidRDefault="00F648C2" w:rsidP="00F648C2">
      <w:r w:rsidRPr="00F648C2">
        <w:t xml:space="preserve">Dit werkbezoek biedt u de kans om in één ochtend te zien en te horen hoe we in onze ALG en GGA samenwerken om de uitvoering van projecten te versterken. En zo een belangrijke bijdrage te leveren aan een van de pijlers om Brabant open te krijgen. </w:t>
      </w:r>
    </w:p>
    <w:p w14:paraId="4375FBFC" w14:textId="77777777" w:rsidR="00F648C2" w:rsidRPr="00F648C2" w:rsidRDefault="00F648C2" w:rsidP="00F648C2">
      <w:r w:rsidRPr="00F648C2">
        <w:t>We hopen u op 5 december te mogen verwelkomen!</w:t>
      </w:r>
    </w:p>
    <w:p w14:paraId="53FAA373" w14:textId="7432E021" w:rsidR="00F648C2" w:rsidRPr="00F648C2" w:rsidRDefault="00F648C2" w:rsidP="00F648C2">
      <w:r w:rsidRPr="00F648C2">
        <w:t>Hartelijke groeten,</w:t>
      </w:r>
    </w:p>
    <w:p w14:paraId="05B27FA8" w14:textId="58675989" w:rsidR="00F648C2" w:rsidRPr="00F648C2" w:rsidRDefault="00F648C2" w:rsidP="00F648C2">
      <w:r w:rsidRPr="00F648C2">
        <w:t>Hagar Roijackers,</w:t>
      </w:r>
      <w:r>
        <w:br/>
      </w:r>
      <w:r w:rsidRPr="00F648C2">
        <w:t>Gedeputeerde Natuur, Milieu en Aanpak Landelijk Gebied</w:t>
      </w:r>
    </w:p>
    <w:p w14:paraId="6B93D325" w14:textId="77777777" w:rsidR="00F648C2" w:rsidRDefault="00F648C2" w:rsidP="00F648C2"/>
    <w:p w14:paraId="4745C7EB" w14:textId="0347910A" w:rsidR="00F648C2" w:rsidRPr="00F648C2" w:rsidRDefault="00F648C2" w:rsidP="00F648C2">
      <w:r w:rsidRPr="00F648C2">
        <w:rPr>
          <w:b/>
          <w:bCs/>
        </w:rPr>
        <w:t>Datum:</w:t>
      </w:r>
      <w:r>
        <w:t xml:space="preserve"> </w:t>
      </w:r>
      <w:r>
        <w:tab/>
      </w:r>
      <w:r w:rsidRPr="00F648C2">
        <w:t>Vrijdag 5 december 2025</w:t>
      </w:r>
    </w:p>
    <w:p w14:paraId="17376C11" w14:textId="7FBA3E88" w:rsidR="00F648C2" w:rsidRPr="00F648C2" w:rsidRDefault="00F648C2" w:rsidP="00F648C2">
      <w:pPr>
        <w:ind w:left="1416" w:hanging="1416"/>
      </w:pPr>
      <w:r w:rsidRPr="00F648C2">
        <w:rPr>
          <w:b/>
          <w:bCs/>
        </w:rPr>
        <w:t>Vervoer:</w:t>
      </w:r>
      <w:r>
        <w:t xml:space="preserve"> </w:t>
      </w:r>
      <w:r>
        <w:tab/>
      </w:r>
      <w:r w:rsidRPr="00F648C2">
        <w:t>We reizen samen met de bus vanaf het provinciehuis. Vertrek om 9.30 uur</w:t>
      </w:r>
      <w:r w:rsidRPr="00F648C2">
        <w:rPr>
          <w:i/>
          <w:iCs/>
        </w:rPr>
        <w:t>.</w:t>
      </w:r>
      <w:r w:rsidRPr="00F648C2">
        <w:t xml:space="preserve"> Uiterlijk om 13.00 uur weer terug in provinciehuis.</w:t>
      </w:r>
    </w:p>
    <w:p w14:paraId="31F766F2" w14:textId="27504E29" w:rsidR="00F648C2" w:rsidRPr="00F648C2" w:rsidRDefault="00F648C2" w:rsidP="007E7F14">
      <w:pPr>
        <w:ind w:left="1416" w:hanging="1366"/>
      </w:pPr>
      <w:r w:rsidRPr="00F648C2">
        <w:rPr>
          <w:b/>
          <w:bCs/>
        </w:rPr>
        <w:t>Kleding:</w:t>
      </w:r>
      <w:r>
        <w:tab/>
      </w:r>
      <w:r w:rsidRPr="00F648C2">
        <w:t>Makkelijke schoenen.</w:t>
      </w:r>
      <w:r w:rsidR="007E7F14">
        <w:t xml:space="preserve"> We schatten in dat u op beide locaties maximaal 2 kilometer moet lopen. Als u niet goed ter been bent, kunt u op de locatie blijven en zal iemand u ter plekke bijpraten.</w:t>
      </w:r>
    </w:p>
    <w:p w14:paraId="6F9CB5ED" w14:textId="268458E5" w:rsidR="00F648C2" w:rsidRPr="00F648C2" w:rsidRDefault="00F648C2" w:rsidP="00F648C2">
      <w:pPr>
        <w:ind w:left="1416" w:hanging="1416"/>
      </w:pPr>
      <w:r w:rsidRPr="00F648C2">
        <w:t> </w:t>
      </w:r>
      <w:r w:rsidRPr="00F648C2">
        <w:rPr>
          <w:b/>
          <w:bCs/>
        </w:rPr>
        <w:t>Aanmelden:</w:t>
      </w:r>
      <w:r>
        <w:tab/>
      </w:r>
      <w:r w:rsidRPr="00F648C2">
        <w:t xml:space="preserve">Graag vóór dinsdag 2 december 12.00 uur door een e-mail te sturen naar </w:t>
      </w:r>
      <w:hyperlink r:id="rId4" w:history="1">
        <w:r w:rsidRPr="00F648C2">
          <w:rPr>
            <w:rStyle w:val="Hyperlink"/>
          </w:rPr>
          <w:t>statengriffie@brabant.nl</w:t>
        </w:r>
      </w:hyperlink>
    </w:p>
    <w:p w14:paraId="5C1061AE" w14:textId="55CFBD88" w:rsidR="00F648C2" w:rsidRPr="00F648C2" w:rsidRDefault="00F648C2" w:rsidP="00F648C2">
      <w:r w:rsidRPr="00F648C2">
        <w:rPr>
          <w:b/>
          <w:bCs/>
        </w:rPr>
        <w:t>Programma:</w:t>
      </w:r>
      <w:r>
        <w:t xml:space="preserve"> </w:t>
      </w:r>
      <w:r>
        <w:tab/>
      </w:r>
      <w:r w:rsidRPr="00F648C2">
        <w:t>9.30 uur vertrek vanuit PNB</w:t>
      </w:r>
    </w:p>
    <w:p w14:paraId="7B80482B" w14:textId="72449448" w:rsidR="00F648C2" w:rsidRPr="00F648C2" w:rsidRDefault="00F648C2" w:rsidP="00F648C2">
      <w:pPr>
        <w:ind w:left="1416"/>
      </w:pPr>
      <w:r w:rsidRPr="00F648C2">
        <w:t xml:space="preserve">10.00 uur aankomst </w:t>
      </w:r>
      <w:proofErr w:type="spellStart"/>
      <w:r w:rsidRPr="00F648C2">
        <w:t>Loonse</w:t>
      </w:r>
      <w:proofErr w:type="spellEnd"/>
      <w:r w:rsidRPr="00F648C2">
        <w:t xml:space="preserve"> en </w:t>
      </w:r>
      <w:proofErr w:type="spellStart"/>
      <w:r w:rsidRPr="00F648C2">
        <w:t>Drunense</w:t>
      </w:r>
      <w:proofErr w:type="spellEnd"/>
      <w:r w:rsidRPr="00F648C2">
        <w:t xml:space="preserve"> Duinen – locatie nog te bepalen</w:t>
      </w:r>
    </w:p>
    <w:p w14:paraId="035D9269" w14:textId="77777777" w:rsidR="00F648C2" w:rsidRPr="00F648C2" w:rsidRDefault="00F648C2" w:rsidP="00F648C2">
      <w:pPr>
        <w:ind w:left="708" w:firstLine="708"/>
      </w:pPr>
      <w:r w:rsidRPr="00F648C2">
        <w:t xml:space="preserve">12.00 uur aankomst Bossche Broek – in gesprek met Staatsbosbeheer </w:t>
      </w:r>
    </w:p>
    <w:p w14:paraId="3E33039D" w14:textId="5B5DD89E" w:rsidR="00086F3A" w:rsidRDefault="00F648C2" w:rsidP="00190B2C">
      <w:pPr>
        <w:ind w:left="708" w:firstLine="708"/>
      </w:pPr>
      <w:r w:rsidRPr="00F648C2">
        <w:t>12.30 uur einde werkbezoek en terug naar provinciehuis</w:t>
      </w:r>
    </w:p>
    <w:sectPr w:rsidR="00086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6D"/>
    <w:rsid w:val="00005A6D"/>
    <w:rsid w:val="00024F50"/>
    <w:rsid w:val="0003428F"/>
    <w:rsid w:val="00086F3A"/>
    <w:rsid w:val="000D18C6"/>
    <w:rsid w:val="00190B2C"/>
    <w:rsid w:val="002703B1"/>
    <w:rsid w:val="003D7508"/>
    <w:rsid w:val="007E4A6D"/>
    <w:rsid w:val="007E7F14"/>
    <w:rsid w:val="008A30B6"/>
    <w:rsid w:val="00990F8C"/>
    <w:rsid w:val="00AC1F3A"/>
    <w:rsid w:val="00C46A03"/>
    <w:rsid w:val="00C80D02"/>
    <w:rsid w:val="00F64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F0FC"/>
  <w15:chartTrackingRefBased/>
  <w15:docId w15:val="{7FF05945-3623-4A30-B3D8-F0734F7A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A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A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A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A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A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A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A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A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A6D"/>
    <w:rPr>
      <w:rFonts w:eastAsiaTheme="majorEastAsia" w:cstheme="majorBidi"/>
      <w:color w:val="272727" w:themeColor="text1" w:themeTint="D8"/>
    </w:rPr>
  </w:style>
  <w:style w:type="paragraph" w:styleId="Titel">
    <w:name w:val="Title"/>
    <w:basedOn w:val="Standaard"/>
    <w:next w:val="Standaard"/>
    <w:link w:val="TitelChar"/>
    <w:uiPriority w:val="10"/>
    <w:qFormat/>
    <w:rsid w:val="007E4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A6D"/>
    <w:rPr>
      <w:i/>
      <w:iCs/>
      <w:color w:val="404040" w:themeColor="text1" w:themeTint="BF"/>
    </w:rPr>
  </w:style>
  <w:style w:type="paragraph" w:styleId="Lijstalinea">
    <w:name w:val="List Paragraph"/>
    <w:basedOn w:val="Standaard"/>
    <w:uiPriority w:val="34"/>
    <w:qFormat/>
    <w:rsid w:val="007E4A6D"/>
    <w:pPr>
      <w:ind w:left="720"/>
      <w:contextualSpacing/>
    </w:pPr>
  </w:style>
  <w:style w:type="character" w:styleId="Intensievebenadrukking">
    <w:name w:val="Intense Emphasis"/>
    <w:basedOn w:val="Standaardalinea-lettertype"/>
    <w:uiPriority w:val="21"/>
    <w:qFormat/>
    <w:rsid w:val="007E4A6D"/>
    <w:rPr>
      <w:i/>
      <w:iCs/>
      <w:color w:val="0F4761" w:themeColor="accent1" w:themeShade="BF"/>
    </w:rPr>
  </w:style>
  <w:style w:type="paragraph" w:styleId="Duidelijkcitaat">
    <w:name w:val="Intense Quote"/>
    <w:basedOn w:val="Standaard"/>
    <w:next w:val="Standaard"/>
    <w:link w:val="DuidelijkcitaatChar"/>
    <w:uiPriority w:val="30"/>
    <w:qFormat/>
    <w:rsid w:val="007E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A6D"/>
    <w:rPr>
      <w:i/>
      <w:iCs/>
      <w:color w:val="0F4761" w:themeColor="accent1" w:themeShade="BF"/>
    </w:rPr>
  </w:style>
  <w:style w:type="character" w:styleId="Intensieveverwijzing">
    <w:name w:val="Intense Reference"/>
    <w:basedOn w:val="Standaardalinea-lettertype"/>
    <w:uiPriority w:val="32"/>
    <w:qFormat/>
    <w:rsid w:val="007E4A6D"/>
    <w:rPr>
      <w:b/>
      <w:bCs/>
      <w:smallCaps/>
      <w:color w:val="0F4761" w:themeColor="accent1" w:themeShade="BF"/>
      <w:spacing w:val="5"/>
    </w:rPr>
  </w:style>
  <w:style w:type="character" w:styleId="Hyperlink">
    <w:name w:val="Hyperlink"/>
    <w:basedOn w:val="Standaardalinea-lettertype"/>
    <w:uiPriority w:val="99"/>
    <w:unhideWhenUsed/>
    <w:rsid w:val="00F648C2"/>
    <w:rPr>
      <w:color w:val="467886" w:themeColor="hyperlink"/>
      <w:u w:val="single"/>
    </w:rPr>
  </w:style>
  <w:style w:type="character" w:styleId="Onopgelostemelding">
    <w:name w:val="Unresolved Mention"/>
    <w:basedOn w:val="Standaardalinea-lettertype"/>
    <w:uiPriority w:val="99"/>
    <w:semiHidden/>
    <w:unhideWhenUsed/>
    <w:rsid w:val="00F648C2"/>
    <w:rPr>
      <w:color w:val="605E5C"/>
      <w:shd w:val="clear" w:color="auto" w:fill="E1DFDD"/>
    </w:rPr>
  </w:style>
  <w:style w:type="paragraph" w:styleId="Revisie">
    <w:name w:val="Revision"/>
    <w:hidden/>
    <w:uiPriority w:val="99"/>
    <w:semiHidden/>
    <w:rsid w:val="008A30B6"/>
    <w:pPr>
      <w:spacing w:after="0" w:line="240" w:lineRule="auto"/>
    </w:pPr>
  </w:style>
  <w:style w:type="character" w:styleId="Verwijzingopmerking">
    <w:name w:val="annotation reference"/>
    <w:basedOn w:val="Standaardalinea-lettertype"/>
    <w:uiPriority w:val="99"/>
    <w:semiHidden/>
    <w:unhideWhenUsed/>
    <w:rsid w:val="008A30B6"/>
    <w:rPr>
      <w:sz w:val="16"/>
      <w:szCs w:val="16"/>
    </w:rPr>
  </w:style>
  <w:style w:type="paragraph" w:styleId="Tekstopmerking">
    <w:name w:val="annotation text"/>
    <w:basedOn w:val="Standaard"/>
    <w:link w:val="TekstopmerkingChar"/>
    <w:uiPriority w:val="99"/>
    <w:unhideWhenUsed/>
    <w:rsid w:val="008A30B6"/>
    <w:pPr>
      <w:spacing w:line="240" w:lineRule="auto"/>
    </w:pPr>
    <w:rPr>
      <w:sz w:val="20"/>
      <w:szCs w:val="20"/>
    </w:rPr>
  </w:style>
  <w:style w:type="character" w:customStyle="1" w:styleId="TekstopmerkingChar">
    <w:name w:val="Tekst opmerking Char"/>
    <w:basedOn w:val="Standaardalinea-lettertype"/>
    <w:link w:val="Tekstopmerking"/>
    <w:uiPriority w:val="99"/>
    <w:rsid w:val="008A30B6"/>
    <w:rPr>
      <w:sz w:val="20"/>
      <w:szCs w:val="20"/>
    </w:rPr>
  </w:style>
  <w:style w:type="paragraph" w:styleId="Onderwerpvanopmerking">
    <w:name w:val="annotation subject"/>
    <w:basedOn w:val="Tekstopmerking"/>
    <w:next w:val="Tekstopmerking"/>
    <w:link w:val="OnderwerpvanopmerkingChar"/>
    <w:uiPriority w:val="99"/>
    <w:semiHidden/>
    <w:unhideWhenUsed/>
    <w:rsid w:val="008A30B6"/>
    <w:rPr>
      <w:b/>
      <w:bCs/>
    </w:rPr>
  </w:style>
  <w:style w:type="character" w:customStyle="1" w:styleId="OnderwerpvanopmerkingChar">
    <w:name w:val="Onderwerp van opmerking Char"/>
    <w:basedOn w:val="TekstopmerkingChar"/>
    <w:link w:val="Onderwerpvanopmerking"/>
    <w:uiPriority w:val="99"/>
    <w:semiHidden/>
    <w:rsid w:val="008A3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3506">
      <w:bodyDiv w:val="1"/>
      <w:marLeft w:val="0"/>
      <w:marRight w:val="0"/>
      <w:marTop w:val="0"/>
      <w:marBottom w:val="0"/>
      <w:divBdr>
        <w:top w:val="none" w:sz="0" w:space="0" w:color="auto"/>
        <w:left w:val="none" w:sz="0" w:space="0" w:color="auto"/>
        <w:bottom w:val="none" w:sz="0" w:space="0" w:color="auto"/>
        <w:right w:val="none" w:sz="0" w:space="0" w:color="auto"/>
      </w:divBdr>
    </w:div>
    <w:div w:id="1083986061">
      <w:bodyDiv w:val="1"/>
      <w:marLeft w:val="0"/>
      <w:marRight w:val="0"/>
      <w:marTop w:val="0"/>
      <w:marBottom w:val="0"/>
      <w:divBdr>
        <w:top w:val="none" w:sz="0" w:space="0" w:color="auto"/>
        <w:left w:val="none" w:sz="0" w:space="0" w:color="auto"/>
        <w:bottom w:val="none" w:sz="0" w:space="0" w:color="auto"/>
        <w:right w:val="none" w:sz="0" w:space="0" w:color="auto"/>
      </w:divBdr>
    </w:div>
    <w:div w:id="1208638613">
      <w:bodyDiv w:val="1"/>
      <w:marLeft w:val="0"/>
      <w:marRight w:val="0"/>
      <w:marTop w:val="0"/>
      <w:marBottom w:val="0"/>
      <w:divBdr>
        <w:top w:val="none" w:sz="0" w:space="0" w:color="auto"/>
        <w:left w:val="none" w:sz="0" w:space="0" w:color="auto"/>
        <w:bottom w:val="none" w:sz="0" w:space="0" w:color="auto"/>
        <w:right w:val="none" w:sz="0" w:space="0" w:color="auto"/>
      </w:divBdr>
    </w:div>
    <w:div w:id="1387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engriffie@braba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Giesendorf</dc:creator>
  <cp:keywords/>
  <dc:description/>
  <cp:lastModifiedBy>Caroline Samuels - Soeterboek</cp:lastModifiedBy>
  <cp:revision>2</cp:revision>
  <dcterms:created xsi:type="dcterms:W3CDTF">2025-11-14T10:23:00Z</dcterms:created>
  <dcterms:modified xsi:type="dcterms:W3CDTF">2025-11-14T10:23:00Z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2025-11-12T07:51:00Z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7e38feea-8bc8-46bf-b1d8-103c4682c345</vt:lpwstr>
  </property>
  <property fmtid="{D5CDD505-2E9C-101B-9397-08002B2CF9AE}" pid="8" name="MSIP_Label_b8665262-5df6-455e-bf48-5928a5d868f6_ContentBits">
    <vt:lpwstr>0</vt:lpwstr>
  </property>
  <property fmtid="{D5CDD505-2E9C-101B-9397-08002B2CF9AE}" pid="9" name="MSIP_Label_b8665262-5df6-455e-bf48-5928a5d868f6_Tag">
    <vt:lpwstr>10, 3, 0, 1</vt:lpwstr>
  </property>
</Properties>
</file>